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2" w:rsidRDefault="00974642" w:rsidP="008B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50255" cy="8265795"/>
            <wp:effectExtent l="19050" t="0" r="0" b="0"/>
            <wp:docPr id="1" name="Рисунок 0" descr="-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программа развит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642" w:rsidRDefault="00974642" w:rsidP="008B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4642" w:rsidRDefault="00974642" w:rsidP="008B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4642" w:rsidRDefault="00974642" w:rsidP="008B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1173" w:rsidRPr="00292AF9" w:rsidRDefault="008B1173" w:rsidP="008B1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</w:t>
      </w: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7"/>
        <w:gridCol w:w="983"/>
      </w:tblGrid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 Программы развития школы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Информация об образовательной организации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SWOT-анализ потенциала развития школы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Концепция развития школы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Модель школы – 202</w:t>
            </w:r>
            <w:r w:rsidR="0051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Модель педагога школы – 2024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Модель выпускника школы- 2024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Миссия школы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Основные направления реализации программы развития школы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4.1.  ФГОС: образовательный стандарт в действии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4.2.  Повышение качества образования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240" w:lineRule="auto"/>
              <w:ind w:left="28" w:right="-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4.3. Поэтапное внедрение профессионального стандарта педагога</w:t>
            </w:r>
          </w:p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4.4.  Гражданско-правовое образование и воспитание </w:t>
            </w:r>
            <w:proofErr w:type="gramStart"/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4.5.  Сохранение и укрепление физического и психического здоровья детей   в процессе обучения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4.6. Развитие информационной среды школы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4.7. Инклюзивное образование в школе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4. 8. Развитие системы государственно-общественного управления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Система мер по минимизации рисков реализации Программы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Ожидаемые результаты реализации  Программы развития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8B1173" w:rsidRPr="00292AF9" w:rsidTr="005114DA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Механизм управления реализацией Программы развития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73" w:rsidRPr="00292AF9" w:rsidRDefault="008B1173" w:rsidP="005114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8B1173" w:rsidRDefault="008B1173" w:rsidP="008B117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муниципального казённого общеобразовательного учреждения «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Артюховская основная общеобразовательная школа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 (далее – Программа или Программа развития) является стратегическим документом, определяющим пути и основные направления развития школы на период с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до 2024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</w:t>
      </w:r>
      <w:proofErr w:type="gramEnd"/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подготовлена рабочей группой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Программе  отражены тенденции развития школы, охарактеризованы главные проблемы и задачи работы педагогического и ученического коллективов МКОУ «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Артюховская</w:t>
      </w:r>
      <w:r w:rsidR="00847457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ОШ» 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="00847457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8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учащегося, его подготовки к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полно​ценному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эффективному участию в различных видах жизнедеятельности в информационном обществе.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общества, которая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обеспечить достижение целей, поставленных в государственной программе Российской Федераци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«Развитие Образования» на 2021 -2024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годы: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1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2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доступность образования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3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</w:t>
      </w:r>
    </w:p>
    <w:p w:rsidR="004E0A48" w:rsidRPr="004E0A48" w:rsidRDefault="004E0A48" w:rsidP="004E0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 РАЗВИТИЯ ШКОЛЫ МКОУ «</w:t>
      </w:r>
      <w:r w:rsidR="0084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Артюховская О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ОШ» </w:t>
      </w:r>
      <w:r w:rsidR="0084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Октябрьского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Курской области</w:t>
      </w: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7191"/>
      </w:tblGrid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8474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развития муниципального казённого общеобразовательного учреждения «</w:t>
            </w:r>
            <w:r w:rsidR="008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Артюховская основная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общеобразовательная школа» </w:t>
            </w:r>
            <w:r w:rsidR="0084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847457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Курской области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и педагогический коллектив  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 и родители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потребностей обучающихся, запросов семьи и общества. Обеспечение доступности и качества образования.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методов и технологий организации  образовательного процесса для успешной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социализации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обучающихся, формирования различных компетенций.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особыми образовательными потребностями равной доступности к образовательным ресурсам.  Создание  условий для инклюзивного образования и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работы системы психолого-медико-педагогического сопровождения образовательного процесса.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:rsidR="004E0A48" w:rsidRPr="004E0A48" w:rsidRDefault="004E0A48" w:rsidP="004E0A48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 </w:t>
            </w:r>
          </w:p>
        </w:tc>
      </w:tr>
      <w:tr w:rsidR="004E0A48" w:rsidRPr="004E0A48" w:rsidTr="00C44197">
        <w:trPr>
          <w:trHeight w:val="416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5114DA" w:rsidP="004E0A48">
            <w:pPr>
              <w:spacing w:after="0" w:line="240" w:lineRule="auto"/>
              <w:ind w:firstLine="4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– 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4E0A48" w:rsidRPr="004E0A48" w:rsidTr="00C44197">
        <w:trPr>
          <w:trHeight w:val="692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№ 273-ФЗ; поправки к нему;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начального общего образования,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утвержденный приказом Министерства образования и науки Российской Федерации от 06.10.2009 № 373;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программа Российской Федерации "Развитие образования" на 2018-2025 годы, утв. постановлением Правительства 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  <w:t>РФ от 26.12.2017 г. № 1642;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  <w:t>Национальный проект  «Образование» на 2019 -2024годы;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4E0A48" w:rsidRPr="004E0A48" w:rsidRDefault="004E0A48" w:rsidP="004E0A48">
            <w:pPr>
              <w:numPr>
                <w:ilvl w:val="0"/>
                <w:numId w:val="2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школы.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5114DA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этап (2021 – 2022</w:t>
            </w:r>
            <w:r w:rsidR="004E0A48"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год) – аналитико-проектировочный:</w:t>
            </w:r>
          </w:p>
          <w:p w:rsidR="004E0A48" w:rsidRPr="004E0A48" w:rsidRDefault="004E0A48" w:rsidP="004E0A48">
            <w:pPr>
              <w:numPr>
                <w:ilvl w:val="0"/>
                <w:numId w:val="3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Проблемно-ориентированный анализ результатов реализации пре</w:t>
            </w:r>
            <w:r w:rsidR="0051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дыдущей Программы развития (2017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-2020 гг.);</w:t>
            </w:r>
          </w:p>
          <w:p w:rsidR="004E0A48" w:rsidRPr="004E0A48" w:rsidRDefault="004E0A48" w:rsidP="004E0A48">
            <w:pPr>
              <w:numPr>
                <w:ilvl w:val="0"/>
                <w:numId w:val="3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направлений приведения образовательной системы школы в соответствие с зад</w:t>
            </w:r>
            <w:r w:rsidR="00511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ачами программы развития на 2021-2024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 и определение системы мониторинга реализации настоящей Программы.</w:t>
            </w:r>
          </w:p>
          <w:p w:rsidR="004E0A48" w:rsidRPr="004E0A48" w:rsidRDefault="005114DA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этап (2022 - 2023</w:t>
            </w:r>
            <w:r w:rsidR="004E0A48"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учебные годы) – </w:t>
            </w:r>
            <w:r w:rsidR="004E0A48"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реализующий:</w:t>
            </w:r>
          </w:p>
          <w:p w:rsidR="004E0A48" w:rsidRPr="004E0A48" w:rsidRDefault="004E0A48" w:rsidP="004E0A48">
            <w:pPr>
              <w:numPr>
                <w:ilvl w:val="0"/>
                <w:numId w:val="4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плана действий Программы;</w:t>
            </w:r>
          </w:p>
          <w:p w:rsidR="004E0A48" w:rsidRPr="004E0A48" w:rsidRDefault="004E0A48" w:rsidP="004E0A48">
            <w:pPr>
              <w:numPr>
                <w:ilvl w:val="0"/>
                <w:numId w:val="4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ФГОС ООО  и  внедрение ФГОС  СОО.</w:t>
            </w:r>
          </w:p>
          <w:p w:rsidR="004E0A48" w:rsidRPr="004E0A48" w:rsidRDefault="004E0A48" w:rsidP="004E0A48">
            <w:pPr>
              <w:numPr>
                <w:ilvl w:val="0"/>
                <w:numId w:val="4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образовательных и воспитательных проектов.</w:t>
            </w:r>
          </w:p>
          <w:p w:rsidR="004E0A48" w:rsidRPr="004E0A48" w:rsidRDefault="004E0A48" w:rsidP="004E0A48">
            <w:pPr>
              <w:numPr>
                <w:ilvl w:val="0"/>
                <w:numId w:val="4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сопровождение реализации Программы развития;</w:t>
            </w:r>
          </w:p>
          <w:p w:rsidR="004E0A48" w:rsidRPr="004E0A48" w:rsidRDefault="004E0A48" w:rsidP="004E0A48">
            <w:pPr>
              <w:numPr>
                <w:ilvl w:val="0"/>
                <w:numId w:val="4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4E0A48" w:rsidRPr="004E0A48" w:rsidRDefault="005114DA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этап (январь – июль 2024</w:t>
            </w:r>
            <w:r w:rsidR="004E0A48"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– аналитико-обобщающий:</w:t>
            </w:r>
          </w:p>
          <w:p w:rsidR="004E0A48" w:rsidRPr="004E0A48" w:rsidRDefault="004E0A48" w:rsidP="004E0A48">
            <w:pPr>
              <w:numPr>
                <w:ilvl w:val="0"/>
                <w:numId w:val="5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 реализации основных программных мероприятий;</w:t>
            </w:r>
          </w:p>
          <w:p w:rsidR="004E0A48" w:rsidRPr="004E0A48" w:rsidRDefault="004E0A48" w:rsidP="004E0A48">
            <w:pPr>
              <w:numPr>
                <w:ilvl w:val="0"/>
                <w:numId w:val="5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итоговых результатов мониторинга реализации Программы;</w:t>
            </w:r>
          </w:p>
          <w:p w:rsidR="004E0A48" w:rsidRPr="004E0A48" w:rsidRDefault="004E0A48" w:rsidP="004E0A48">
            <w:pPr>
              <w:numPr>
                <w:ilvl w:val="0"/>
                <w:numId w:val="5"/>
              </w:numPr>
              <w:spacing w:before="30" w:after="3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позитивного опыта осуществления программных мероприятий;</w:t>
            </w:r>
          </w:p>
          <w:p w:rsidR="004E0A48" w:rsidRPr="004E0A48" w:rsidRDefault="004E0A48" w:rsidP="004E0A48">
            <w:pPr>
              <w:numPr>
                <w:ilvl w:val="0"/>
                <w:numId w:val="5"/>
              </w:numPr>
              <w:spacing w:before="30" w:after="3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направлений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ФГОС: образовательный стандарт в действии.</w:t>
            </w:r>
          </w:p>
          <w:p w:rsidR="004E0A48" w:rsidRPr="004E0A48" w:rsidRDefault="004E0A48" w:rsidP="004E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образования.</w:t>
            </w:r>
          </w:p>
          <w:p w:rsidR="004E0A48" w:rsidRPr="004E0A48" w:rsidRDefault="004E0A48" w:rsidP="004E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 w:right="4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Гражданско-правовое образование и воспитание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0A48" w:rsidRPr="004E0A48" w:rsidRDefault="004E0A48" w:rsidP="004E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   в процессе обучения.</w:t>
            </w:r>
          </w:p>
          <w:p w:rsidR="004E0A48" w:rsidRPr="004E0A48" w:rsidRDefault="004E0A48" w:rsidP="004E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информационной среды школы.</w:t>
            </w:r>
          </w:p>
          <w:p w:rsidR="004E0A48" w:rsidRPr="004E0A48" w:rsidRDefault="004E0A48" w:rsidP="004E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Инклюзивное образование в школе.</w:t>
            </w:r>
          </w:p>
          <w:p w:rsidR="00847457" w:rsidRPr="003B0A98" w:rsidRDefault="004E0A48" w:rsidP="003B0A98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государственно-общественного управления.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7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среда»</w:t>
            </w:r>
          </w:p>
          <w:p w:rsidR="004E0A48" w:rsidRPr="004E0A48" w:rsidRDefault="008B148B" w:rsidP="004E0A48">
            <w:pPr>
              <w:numPr>
                <w:ilvl w:val="0"/>
                <w:numId w:val="7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«Воспитание»</w:t>
            </w:r>
          </w:p>
          <w:p w:rsidR="004E0A48" w:rsidRPr="004E0A48" w:rsidRDefault="004E0A48" w:rsidP="004E0A48">
            <w:pPr>
              <w:numPr>
                <w:ilvl w:val="0"/>
                <w:numId w:val="7"/>
              </w:numPr>
              <w:spacing w:before="30" w:after="30" w:line="240" w:lineRule="auto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«Инклюзивное образование»</w:t>
            </w:r>
          </w:p>
          <w:p w:rsidR="004E0A48" w:rsidRPr="004E0A48" w:rsidRDefault="004E0A48" w:rsidP="004E0A48">
            <w:pPr>
              <w:numPr>
                <w:ilvl w:val="0"/>
                <w:numId w:val="7"/>
              </w:numPr>
              <w:spacing w:before="30" w:after="30" w:line="0" w:lineRule="atLeast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«Социальная защита»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оснащение кабинетов в соответствии с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требованиями ФГОС;</w:t>
            </w:r>
          </w:p>
          <w:p w:rsidR="004E0A48" w:rsidRPr="004E0A48" w:rsidRDefault="00C44197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доступность не менее 7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 учебных кабинетов к локальной сети школы и к Интернет-ресурсам;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 технологиям;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35% педагогов работают по инновационным образовательным технологиям;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80% педагогов имеют опыт предъявления собственного опыта на профессиональных мероприятиях (на</w:t>
            </w:r>
            <w:r w:rsidR="00C44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семинарах, научно-практических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обеспеченность специалистами и педагогами для организации службы сопровождения детей с ОВЗ;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федеральные государственные образовательные стандарты  второго поколения на всех ступенях обучения;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выпускников успешно осваивают общеобразовательные программы по итогам государственной итоговой аттестации;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100% учащихся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охвачены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доступной удовлетворяющей потребностям внеурочной деятельностью;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100% учащихся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обеспечены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 условиями для занятий физической культурой и спортом;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успешная реализация инклюзивного образования в школе;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240" w:lineRule="auto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использование электронных журналов;</w:t>
            </w:r>
          </w:p>
          <w:p w:rsidR="004E0A48" w:rsidRPr="004E0A48" w:rsidRDefault="004E0A48" w:rsidP="004E0A48">
            <w:pPr>
              <w:numPr>
                <w:ilvl w:val="0"/>
                <w:numId w:val="8"/>
              </w:numPr>
              <w:spacing w:before="30" w:after="30" w:line="0" w:lineRule="atLeast"/>
              <w:ind w:left="6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50% родителей (законных представителей) включены в различные формы активного взаимодействия со школой (через участие в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решении текущих проблем, участие в общешкольных мероприятиях и т.д.).</w:t>
            </w:r>
            <w:proofErr w:type="gramEnd"/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Исполнители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школы, совет родителей (законных представителей), обучающиеся.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программы осуществляется Педагогическим советом школы.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реализацией программы осуществляется директором.</w:t>
            </w:r>
          </w:p>
        </w:tc>
      </w:tr>
      <w:tr w:rsidR="004E0A48" w:rsidRPr="004E0A48" w:rsidTr="00C44197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 финансирование, внебюджетные доходы.</w:t>
            </w:r>
          </w:p>
        </w:tc>
      </w:tr>
    </w:tbl>
    <w:p w:rsidR="004E0A48" w:rsidRPr="008B148B" w:rsidRDefault="00A833FC" w:rsidP="00A833FC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E0A48"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ОБРАЗОВАТЕЛЬНОЙ ОРГАНИЗАЦИИ</w:t>
      </w:r>
    </w:p>
    <w:p w:rsidR="008B148B" w:rsidRPr="004E0A48" w:rsidRDefault="002C780B" w:rsidP="008B148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«Артюховская ООШ»  основана в 1974г.</w:t>
      </w:r>
    </w:p>
    <w:p w:rsidR="004E0A48" w:rsidRPr="004E0A48" w:rsidRDefault="004E0A48" w:rsidP="004E0A4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Муниципальное казённое общеобразовательное учреждение «</w:t>
      </w:r>
      <w:r w:rsidR="008B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Артюховская основная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школа» </w:t>
      </w:r>
      <w:r w:rsidR="008B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4E0A48" w:rsidRPr="004E0A48" w:rsidRDefault="008B148B" w:rsidP="004E0A4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Учредитель: </w:t>
      </w:r>
      <w:r w:rsidRPr="002C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E0A48" w:rsidRPr="002C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дминистрация</w:t>
      </w:r>
      <w:r w:rsidRPr="002C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Октябрьского района Курской области</w:t>
      </w:r>
    </w:p>
    <w:p w:rsidR="004E0A48" w:rsidRDefault="004E0A48" w:rsidP="004E0A4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Школы (ю</w:t>
      </w:r>
      <w:r w:rsidR="002C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ридический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BA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Российская Федерация, </w:t>
      </w:r>
      <w:r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2C780B"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7203</w:t>
      </w:r>
      <w:r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Курская область, </w:t>
      </w:r>
      <w:r w:rsidR="002C780B"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Октябрьский </w:t>
      </w:r>
      <w:r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район, </w:t>
      </w:r>
      <w:r w:rsidR="002C780B"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Артюховка д.10</w:t>
      </w:r>
    </w:p>
    <w:p w:rsidR="00BA372F" w:rsidRPr="00BA372F" w:rsidRDefault="00BA372F" w:rsidP="004E0A4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осуществляется по адресу: </w:t>
      </w:r>
      <w:r w:rsidRPr="00BA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307203, Курская область, Октябрьский район, д. Артюховка д.10</w:t>
      </w:r>
    </w:p>
    <w:p w:rsidR="004E0A48" w:rsidRPr="004E0A48" w:rsidRDefault="00BA372F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АРТЮХОВСКАЯ О</w:t>
      </w:r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расположена в 20 км</w:t>
      </w:r>
      <w:proofErr w:type="gramStart"/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относительном отдалении от культурных центров, вузов,  промышленных предприятий. Образовательную деятельность  осуществляет на основании Устава и лицензии МКОУ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Артюховская О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</w:t>
      </w:r>
      <w:r w:rsidR="00C4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рамках совместной деятельности с перечисленными социальными институтами школа осуществляет мероприятия по обмену педагогическим опытом, повышению квалификации педагогов и осуществлению совместных образовательных проектов. Чи</w:t>
      </w:r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сленность учащихся составляет 32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при этом наблюдается динамика изменения количественного состава в сторону увел</w:t>
      </w:r>
      <w:r w:rsidR="00BA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ичения. В школе сформировано 9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классов-комплектов. Занятия проводятся в одну смену. Педагогический коллектив школы вкл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в себя 13  человек.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возраст составляет 54 года. Обучение в школе ведется в соответствии с разработанными и утвержденными рабочими программами. Успешная реализация этих программ обеспечивается наличием соответствующего методического сопровождения. Результаты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итогам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ОГЭ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 совпадают с результатами учебного года. Учащиеся школы регулярно становятся призерами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областных, муниципальных предметных олимпиад, конкурсов, соревнований.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2010 года обучение на уровне начального общего образования ведется по федеральным государственным образовател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стандартам. В 2021</w:t>
      </w:r>
      <w:r w:rsidR="00BA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п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родолжает реализацию ФГОС СОО в штатном режиме.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педагогической концепции школы, положенной в основу программы развития, определены стратегические направления развит</w:t>
      </w:r>
      <w:r w:rsidR="00BA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начальной и  основной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 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ресной и привлекательной. В 2019 – 2020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школа продолжала обучение по ФГОС но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поколения в 1-4 классах. 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Стратегическим направлением развития основного уровня  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 успеха и достижений. В 2019</w:t>
      </w:r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5-9-х классах осуществлялась реализация ФГОС ООО.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Стратегическим направлением развития 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«Я хочу учиться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дальше». Основная задача основной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– создать такие условия, при которых будет реализована идея осознанного и компетентного выбора учеником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профильного обучения, что является чрезвычайно значимым для организаторов образовательного процесса в школе по следующим причинам:</w:t>
      </w:r>
    </w:p>
    <w:p w:rsidR="004E0A48" w:rsidRPr="004E0A48" w:rsidRDefault="004E0A48" w:rsidP="004E0A48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:rsidR="004E0A48" w:rsidRPr="004E0A48" w:rsidRDefault="004E0A48" w:rsidP="004E0A48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способности вести диалог;</w:t>
      </w:r>
    </w:p>
    <w:p w:rsidR="004E0A48" w:rsidRPr="004E0A48" w:rsidRDefault="004E0A48" w:rsidP="004E0A48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должна научить ученика объективно оценивать «себя в развивающемся мире» в сочетании с постоянным поиском возможностей самореализации».</w:t>
      </w:r>
    </w:p>
    <w:p w:rsidR="004E0A48" w:rsidRPr="005114DA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В школе ведется работа по укреплению здоровья учащихся и пропаганде здорового образа жизни. Материально-техническ</w:t>
      </w:r>
      <w:r w:rsidR="009E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база школы включает в себя 17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один спортивный зал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стадион, библиотеку, столовую, 1 компьютерный класс.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Учреждением создана нормативно-правовая база, регламентирующая образовательную деятельность. Учреждение имеет:</w:t>
      </w:r>
    </w:p>
    <w:p w:rsidR="004E0A48" w:rsidRPr="00382CB4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Pr="0038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Устав, принят общим собранием трудового коллектива, утвержден  постановлением  администрации   </w:t>
      </w:r>
      <w:r w:rsidR="0038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Октябрьского </w:t>
      </w:r>
      <w:r w:rsidRPr="0038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от 16 декабря 2015 года № 960.</w:t>
      </w:r>
    </w:p>
    <w:p w:rsidR="004E0A48" w:rsidRPr="004E0A48" w:rsidRDefault="009E49D6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Лицензия на осуществление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деятельности от  19 июля 2019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№ 2961 серия 46Л</w:t>
      </w:r>
      <w:r w:rsidR="004D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№ 00011125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бессрочная.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Свидетельство о государств</w:t>
      </w:r>
      <w:r w:rsidR="004D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 аккредитации  серия 46</w:t>
      </w:r>
      <w:proofErr w:type="gramStart"/>
      <w:r w:rsidR="004D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4D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№ 0000546, срок действия свидетельства с 18 июля 2019 г. до 27 декабря 2023 года.</w:t>
      </w:r>
    </w:p>
    <w:p w:rsidR="004E0A48" w:rsidRPr="00382CB4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8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Проектная наполняемость школы </w:t>
      </w:r>
      <w:r w:rsidR="00382CB4" w:rsidRPr="0038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480 </w:t>
      </w:r>
      <w:r w:rsidRPr="0038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ученических мест, наполняемость школы на момент разработки программы  16  человек:   10 классов.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Кадровый состав в целом остается стабильным, достигшим достаточно высокого уровня профессионализма и ответственности за результаты своего труда.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по уровню образования:</w:t>
      </w:r>
    </w:p>
    <w:p w:rsidR="004E0A48" w:rsidRPr="004E0A48" w:rsidRDefault="007A62D5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– 14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A48" w:rsidRPr="004E0A48" w:rsidRDefault="007A62D5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– 3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A48" w:rsidRPr="004E0A48" w:rsidRDefault="007A62D5" w:rsidP="004E0A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9 педагогов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1-ю категорию;</w:t>
      </w:r>
    </w:p>
    <w:p w:rsidR="004E0A48" w:rsidRPr="004E0A48" w:rsidRDefault="007A62D5" w:rsidP="004E0A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5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имеют соответствие занимаемой должности</w:t>
      </w:r>
    </w:p>
    <w:p w:rsidR="004E0A48" w:rsidRPr="004E0A48" w:rsidRDefault="004E0A48" w:rsidP="004E0A4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целях координации действий педагогического состава школы и планирования методич</w:t>
      </w:r>
      <w:r w:rsidR="004D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работы в школе действует 5 методических объединений</w:t>
      </w:r>
      <w:r w:rsidR="007A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педагогических работников прошли курсовую подготовку за последние три года.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протяжении ряда лет коллектив школы показывает стабильные результаты учебной работы. Качество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по школе составляет 86%.</w:t>
      </w:r>
    </w:p>
    <w:p w:rsidR="004E0A48" w:rsidRPr="004E0A48" w:rsidRDefault="004E0A48" w:rsidP="004E0A4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Экспериментальная и инновационная работа ОУ, реализация инновационных программ и технологий:</w:t>
      </w:r>
    </w:p>
    <w:p w:rsidR="004E0A48" w:rsidRPr="004E0A48" w:rsidRDefault="004E0A48" w:rsidP="004E0A48">
      <w:pPr>
        <w:numPr>
          <w:ilvl w:val="0"/>
          <w:numId w:val="11"/>
        </w:num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на образовательном портале УЧИ. РУ</w:t>
      </w:r>
    </w:p>
    <w:p w:rsidR="004E0A48" w:rsidRPr="004E0A48" w:rsidRDefault="004E0A48" w:rsidP="004E0A48">
      <w:pPr>
        <w:numPr>
          <w:ilvl w:val="0"/>
          <w:numId w:val="11"/>
        </w:num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проектов, методических разработок в СМИ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 w:rsidRPr="004E0A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исследовательская деятельность; проводятся предметные недели, 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на уровне района.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Материально-техническая база учреждения укомплектована, пополняется новым оборудованием. В школе имеется 1 кабинет информатики, укомплектованный 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компьютерами. В  учебном здании работает  столовая, которая обеспечивает горячим пи</w:t>
      </w:r>
      <w:r w:rsidR="007A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танием детей, рассчитанная на 140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 В школе име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туалеты. Имеется спортивный зал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Есть </w:t>
      </w:r>
      <w:r w:rsidR="006A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Образовательное учреждение обеспечивает открытость и доступность информации о школе, информирование общественности, родителей  не только через информационные стенды, но и ч</w:t>
      </w:r>
      <w:r w:rsidR="006A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сайт школы МКОУ «Артюховская О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ОШ» </w:t>
      </w:r>
      <w:r w:rsidR="006A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4E0A48" w:rsidRPr="004E0A48" w:rsidRDefault="00A833FC" w:rsidP="005114D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E0A48"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ПОТЕНЦИАЛА РАЗВИТИЯ ШКОЛЫ</w:t>
      </w:r>
    </w:p>
    <w:p w:rsidR="006A4F2D" w:rsidRDefault="004E0A48" w:rsidP="006A4F2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</w:t>
      </w:r>
    </w:p>
    <w:p w:rsidR="004E0A48" w:rsidRDefault="004E0A48" w:rsidP="006A4F2D">
      <w:pPr>
        <w:spacing w:after="0" w:line="240" w:lineRule="auto"/>
        <w:ind w:right="70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ее развития (внешние факторы).</w:t>
      </w:r>
    </w:p>
    <w:p w:rsidR="006A4F2D" w:rsidRDefault="006A4F2D" w:rsidP="006A4F2D">
      <w:pPr>
        <w:spacing w:after="0" w:line="240" w:lineRule="auto"/>
        <w:ind w:right="70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2D" w:rsidRDefault="006A4F2D" w:rsidP="006A4F2D">
      <w:pPr>
        <w:spacing w:after="0" w:line="240" w:lineRule="auto"/>
        <w:ind w:right="70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2D" w:rsidRPr="004E0A48" w:rsidRDefault="006A4F2D" w:rsidP="006A4F2D">
      <w:pPr>
        <w:spacing w:after="0" w:line="240" w:lineRule="auto"/>
        <w:ind w:right="70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0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975"/>
        <w:gridCol w:w="356"/>
        <w:gridCol w:w="86"/>
        <w:gridCol w:w="2178"/>
        <w:gridCol w:w="1954"/>
        <w:gridCol w:w="176"/>
        <w:gridCol w:w="2518"/>
      </w:tblGrid>
      <w:tr w:rsidR="004E0A48" w:rsidRPr="004E0A48" w:rsidTr="006A4F2D">
        <w:trPr>
          <w:trHeight w:val="589"/>
        </w:trPr>
        <w:tc>
          <w:tcPr>
            <w:tcW w:w="4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внутреннего потенциала школы</w:t>
            </w:r>
          </w:p>
        </w:tc>
        <w:tc>
          <w:tcPr>
            <w:tcW w:w="4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перспектив развития школы исходя из внешнего окружения</w:t>
            </w:r>
          </w:p>
        </w:tc>
      </w:tr>
      <w:tr w:rsidR="006A4F2D" w:rsidRPr="004E0A48" w:rsidTr="006A4F2D">
        <w:trPr>
          <w:trHeight w:val="302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Сильная сторона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Слабая сторона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Благоприятные возможности</w:t>
            </w:r>
          </w:p>
        </w:tc>
        <w:tc>
          <w:tcPr>
            <w:tcW w:w="4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Риски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направления «ФГОС: образовательный стандарт в действии»</w:t>
            </w:r>
          </w:p>
        </w:tc>
      </w:tr>
      <w:tr w:rsidR="006A4F2D" w:rsidRPr="004E0A48" w:rsidTr="00C44197">
        <w:trPr>
          <w:trHeight w:val="131"/>
        </w:trPr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классы уровня начального общего образования обучаются по ФГОС НОО.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Созданы условия для реализации ФГОС НОО;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5 –9 классов обучаются по  ФГОС ООО.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Насыщенность урочной и внеурочной деятельности, потенциально возможные перегрузки обучающихся, в сочетании с не сформированным здоровым отдыхом вне школы может вызывать усталость у некоторых учащихся;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 обновлении содержания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У педагогов проявляется привычка работать по известной  модели подачи знаний, присутствует страх перед реализацией  ФГОС ООО, СОО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Консервативный подход некоторых педагогов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отношению к изменению системы обучения может вызвать трудности при внедрении  ФГОС СОО;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Риск увеличения объема работы, возлагающийся на членов администрации и педагогов.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Привлечение родителей к участию в общешкольных мероприятиях;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педагоги школы прошли КПК по ФГОС;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инновационных технологий развивающего обучения;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систему воспитательной работы школы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технологии социального проектирования.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Нет существенной профессиональной поддержки при освоении ФГОС со стороны внешних партнеров, вследствие чего возможны угрозы допустимых ошибок;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6A4F2D" w:rsidRPr="004E0A48" w:rsidTr="006A4F2D">
        <w:trPr>
          <w:trHeight w:val="131"/>
        </w:trPr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школе создана и реализуется  система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подготовки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независимой оценке качества образования;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Создана система поощрения педагогов за качественную подготовку обучающихся к ГИА (система стимулирующих выплат педагогам);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Готовность педагогов  к изменениям;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самообразования и повышения квалификации в очной и заочной, дистанционной формах.</w:t>
            </w:r>
            <w:proofErr w:type="gramEnd"/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Не все педагоги школы готовы морально к изменению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подходов к обучению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Нежелание некоторых педагогов изменять формы работы, подходы к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Все педагоги школы своевременно проходят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КПК;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инновационных технологий развивающего обучения.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Отсутствие должного контроля со стороны родителей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значительного числа обучающихся;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низкий социальный уровень некоторых семей, низкий уровень образовательных потребностей.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ind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«Гражданско-правовое образование</w:t>
            </w:r>
          </w:p>
          <w:p w:rsidR="004E0A48" w:rsidRPr="004E0A48" w:rsidRDefault="004E0A48" w:rsidP="004E0A48">
            <w:pPr>
              <w:spacing w:after="0" w:line="0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воспитание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A4F2D" w:rsidRPr="004E0A48" w:rsidTr="006A4F2D">
        <w:trPr>
          <w:trHeight w:val="400"/>
        </w:trPr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опытного и обученного кадрового потенциала;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заинтересованность педагогических работников и учащихся в патриотическом воспитании;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отражение гражданско-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правового сознания в урочной и внеурочной деятельности (проведение различных экскурсий, посещение музея, изучение личностей героев, участников ВОВ области, района)</w:t>
            </w: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недостаточная материально-техническая оснащенность базы;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недостаточно высокий уровень патриотического сознания школьников в современное время;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отсутствие оборудованной полосы препятствий на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школы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-заинтересованность различных социальных институтов (военный комиссариат, МВД,   местной власти)  в патриотическом воспитании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риск потери кадров;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концепций по патриотическому воспитанию.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«Сохранение и укрепление физического и психического здоровья детей   в процессе обучения»</w:t>
            </w:r>
          </w:p>
        </w:tc>
      </w:tr>
      <w:tr w:rsidR="006A4F2D" w:rsidRPr="004E0A48" w:rsidTr="006A4F2D">
        <w:trPr>
          <w:trHeight w:val="131"/>
        </w:trPr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Расписание, урочная и внеурочная деятельность, кабинеты, оборудование соответствуют СанПиНам;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Регулярный медосмотр, контроль и отслеживание медицинских показателей  учащихся;</w:t>
            </w:r>
          </w:p>
          <w:p w:rsidR="00C44197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Витаминизированное питание, отлаженное расписание работы школьной столовой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Просветительская работа педагогов, классных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руководителей, учителей физической культуры и ОБЖ на темы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Спортивная работа (спортивные мероприятия, проведение Дней здоровья);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медицинских осмотров  учителей;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во время уроков, качественное методическое сопровождение.</w:t>
            </w: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Нет дополнительных помещений и ресурсов для организованных спортивных занятий (например, спортивный городок  для занятий спортом на свежем воздухе, площадка по отработке ПДД);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Недостаточное финансирование организации физкультурно-спортивных занятий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 видов спортивной  деятельности;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Перегрузка учащихся урочной и внеурочной деятельностью;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Нездоровый образ жизни ряда семей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6A4F2D" w:rsidRPr="004E0A48" w:rsidTr="006A4F2D">
        <w:trPr>
          <w:trHeight w:val="131"/>
        </w:trPr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-Материально-техническая база учреждения укомплектована, пополняется новым оборудованием;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Создана  локальная сеть.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 сайт школы.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Школа включена в международный проект по экологическому воспитанию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«ЭКОКЛАСС Р.Ф.»</w:t>
            </w: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Нежелание ряда педагогов активно использовать И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в св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оей деятельности;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школе работает значительное число возрастных педагогов, испытывающих трудности в освоении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ИКТ-технологий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C44197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Высокая 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интернета.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-Отсутствие штатных единиц для привлечения дополнительных специалистов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ИКТ-профиля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-Недостаточность финансовых ресурсов для активного развития материально-технической базы.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«Инклюзивное образование»</w:t>
            </w:r>
          </w:p>
        </w:tc>
      </w:tr>
      <w:tr w:rsidR="006A4F2D" w:rsidRPr="004E0A48" w:rsidTr="006A4F2D">
        <w:trPr>
          <w:trHeight w:val="131"/>
        </w:trPr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Некоторые специалисты обучены по данному направлению.</w:t>
            </w: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Нехватка профессиональных знаний у педагогов;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Моральная неготовность ряда педагогов к принятию детей с ОВЗ.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-Посещение курсов повышения квалификации по данному направлению;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Участие в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семинарах по инклюзивному образованию.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6A4F2D" w:rsidRPr="004E0A48" w:rsidTr="006A4F2D">
        <w:trPr>
          <w:trHeight w:val="131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в школе профессиональной команды педагогов;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Педагоги активно пользуются предметными сайтами, Интернет-ресурсами для обогащения опыта,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Функционирование Педсовета, родительского комитета,  органов ученического самоуправления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Редко обновляется коллектив молодыми специалистами;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</w:t>
            </w:r>
          </w:p>
          <w:p w:rsidR="004E0A48" w:rsidRPr="004E0A48" w:rsidRDefault="004E0A48" w:rsidP="004E0A48">
            <w:pPr>
              <w:spacing w:after="0" w:line="0" w:lineRule="atLeast"/>
              <w:ind w:left="-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Формализм в работе родительского комитета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-Перераспределение обязанностей членов коллектива;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Поиск   новых идей и ресурсов;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дистанционного обучения (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обогащения опыта и обновления знаний;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Нежелание должным образом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классными коллективами приводит в ряде случаев к конфликтам во взаимоотношениях педагогов и ученического коллектива;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Сложности  взаимодействия с внебюджетными организациями, коммерческими предприятиями для активации возможностей и поиска новых ресурсов</w:t>
            </w:r>
          </w:p>
        </w:tc>
      </w:tr>
      <w:tr w:rsidR="004E0A48" w:rsidRPr="004E0A48" w:rsidTr="006A4F2D">
        <w:trPr>
          <w:trHeight w:val="131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подпрограммы «Усовершенствование материальной базы»</w:t>
            </w:r>
          </w:p>
        </w:tc>
      </w:tr>
      <w:tr w:rsidR="006A4F2D" w:rsidRPr="004E0A48" w:rsidTr="006A4F2D">
        <w:trPr>
          <w:trHeight w:val="131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Создана достаточная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Недостаточное финансирование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внедрения всех необходимых требований ФГОС ООО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Привлечение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социальных партнеров к решению вопросов развития школы;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Финансовая поддержка школы за счет включения в различные адресные программы.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Недостаточное внебюджетное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финансирование.</w:t>
            </w:r>
          </w:p>
        </w:tc>
      </w:tr>
    </w:tbl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позволяет выделить приоритетную стратегию развития образ</w:t>
      </w:r>
      <w:r w:rsidR="0051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 системы школы до 2024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4E0A48" w:rsidRPr="004E0A48" w:rsidRDefault="004E0A48" w:rsidP="00511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4E0A48" w:rsidRPr="004E0A48" w:rsidRDefault="00A833FC" w:rsidP="005114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4E0A48"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РАЗВИТИЯ ШКОЛЫ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стратегическая 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развития МКОУ «</w:t>
      </w:r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Артюховская О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ОШ» </w:t>
      </w:r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области:  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указанной цели должны быть следующие стратегические 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поэтапного внедрения профессионального стандарта педагога в школе.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молодых специалистов.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Совершенствование методов и технологий организации  образовательного процесса для успешной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формирования различных компетенций.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обучающимся с особыми образовательными потребностями равной доступности к образовательным ресурсам.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Создание  условий для инклюзивного образования и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системы психолого-медико-педагогического сопровождения образовательного процесса.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педагогических компетенций, развитие кадрового потенциала школы.</w:t>
      </w:r>
    </w:p>
    <w:p w:rsidR="004E0A48" w:rsidRPr="004E0A48" w:rsidRDefault="004E0A48" w:rsidP="004E0A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 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ШКОЛЫ – 2024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выпускники школы конкурентоспособны в системе высшего и среднего профессионального образования;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школе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/действует воспитательная система культурно-нравственной и экологической ориентации, адекватная потребностям времени;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школе работает высокопрофессиональный творческий педагогический коллектив;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педагоги школы применяют в своей практике современные технологии обучения;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школа имеет широкие партнерские связи с системой дополнительного образования;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школа востребована потребителями и они удовлетворены ее услугами, что обеспечивает ее лидерство на рынке образовательных услуг.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ПЕДАГОГА ШКОЛЫ – 2024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наличие рефлексивной культуры,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совместной рефлексии с другими субъектами педагогического процесса;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готовность к совместному со всеми иными субъектами педагогического процесса освоению социального опыта;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принятие понятия профессиональной конкуренции как одной из движущих идей развития личности педагога;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представлений о системно-педагогическом мышлении, наличие опыта системного исследования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деятельности в целом и собственной педагогической деятельности;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осознание метода педагогической деятельности как одной из высших профессиональных ценностей педагога.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ВЫПУСКНИКА - 2024 года.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понятии готовность отражается единство потребностей и способностей выпускника.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должен обладать следующими чертами: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стремление к позитивной самореализации себя в современном мире;</w:t>
      </w:r>
    </w:p>
    <w:p w:rsidR="004E0A48" w:rsidRPr="004E0A48" w:rsidRDefault="004E0A48" w:rsidP="004E0A48">
      <w:pPr>
        <w:numPr>
          <w:ilvl w:val="0"/>
          <w:numId w:val="15"/>
        </w:num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 знания по основным школьным предметам обучения;</w:t>
      </w:r>
    </w:p>
    <w:p w:rsidR="004E0A48" w:rsidRPr="004E0A48" w:rsidRDefault="004E0A48" w:rsidP="004E0A48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4E0A48" w:rsidRPr="004E0A48" w:rsidRDefault="004E0A48" w:rsidP="004E0A48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4E0A48" w:rsidRPr="004E0A48" w:rsidRDefault="004E0A48" w:rsidP="004E0A48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4E0A48" w:rsidRPr="004E0A48" w:rsidRDefault="004E0A48" w:rsidP="004E0A48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жизни, гражданин России может принести своей стране практическую пользу;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жить в условиях рынка и информационных технологий,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компьютерной техники и иностранных языков, готовность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уважительное отношение к национальным культурам народов Российской Федерации, владение родным языком и культурой;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наличие коммуникативной культуры,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7A62D5" w:rsidRDefault="007A62D5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2D5" w:rsidRDefault="007A62D5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2D5" w:rsidRPr="004E0A48" w:rsidRDefault="007A62D5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A48" w:rsidRPr="004E0A48" w:rsidRDefault="004E0A48" w:rsidP="004E0A48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A48" w:rsidRPr="004E0A48" w:rsidRDefault="004E0A48" w:rsidP="004E0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ШКОЛЫ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Социально-педагогическая миссия школы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C357D0" w:rsidRDefault="00C357D0" w:rsidP="004E0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A48" w:rsidRPr="004E0A48" w:rsidRDefault="004E0A48" w:rsidP="004E0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ОСНОВНЫЕ НАПРАВЛЕНИЯ РЕАЛИЗАЦИИ</w:t>
      </w:r>
    </w:p>
    <w:p w:rsidR="004E0A48" w:rsidRPr="004E0A48" w:rsidRDefault="004E0A48" w:rsidP="004E0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РАЗВИТИЯ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идеи и прин</w:t>
      </w:r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ципы развития МКОУ «</w:t>
      </w:r>
      <w:proofErr w:type="spellStart"/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Артюховская</w:t>
      </w:r>
      <w:proofErr w:type="spellEnd"/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</w:t>
      </w:r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Окттябрьского</w:t>
      </w:r>
      <w:proofErr w:type="spellEnd"/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ФГОС: образовательный стандарт в действии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сентября 2010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 начальной школе выделено: в 1-м классе 4 часа, во 2-м классе- 6 часов, в 4-м классе- 2 часа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программы. Занятия проводятся в форме кружков,  экскурсий,   презентаций проектов, бесед.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2015 года началось введение ФГОС основного общего образования.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 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аттестации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 в связи с введением ФГОС второго поколения, п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родолжается поэтапное внедрение стандартов второго поколения в школе.</w:t>
      </w:r>
    </w:p>
    <w:p w:rsidR="004E0A48" w:rsidRPr="004E0A48" w:rsidRDefault="004E0A48" w:rsidP="004E0A48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Обеспечение условий для внедрения и реализации Федерального государственного образовательного стандарта.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A48" w:rsidRPr="004E0A48" w:rsidRDefault="004E0A48" w:rsidP="004E0A48">
      <w:pPr>
        <w:numPr>
          <w:ilvl w:val="0"/>
          <w:numId w:val="1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 комплекс организационно-методических и психолого-педагогических условий, обеспечивающий успешный поэтапный  переход ОО на освоение ФГОС  общего образования второго поколения.</w:t>
      </w:r>
    </w:p>
    <w:p w:rsidR="004E0A48" w:rsidRPr="004E0A48" w:rsidRDefault="004E0A48" w:rsidP="004E0A48">
      <w:pPr>
        <w:numPr>
          <w:ilvl w:val="0"/>
          <w:numId w:val="1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 единство  и преемственность между уровнями общего образования  при переходе к непрерывной системе образования в условиях внедрения ФГОС.</w:t>
      </w:r>
    </w:p>
    <w:p w:rsidR="004E0A48" w:rsidRPr="00C357D0" w:rsidRDefault="004E0A48" w:rsidP="004E0A48">
      <w:pPr>
        <w:numPr>
          <w:ilvl w:val="0"/>
          <w:numId w:val="1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C357D0" w:rsidRPr="004E0A48" w:rsidRDefault="00C357D0" w:rsidP="004E0A48">
      <w:pPr>
        <w:numPr>
          <w:ilvl w:val="0"/>
          <w:numId w:val="1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4230"/>
        <w:gridCol w:w="2247"/>
        <w:gridCol w:w="2188"/>
      </w:tblGrid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нормативной базы ОО в соответствие с требованиями ФГОС НОО, ООО, СОО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августа 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основных общеобразовательных программы ОО в соответствие с требованиями ФГОС НОО, ООО, СОО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августа 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требований, нормативно-правовых документов по введению и реализации ФГОС НОО, ООО, СОО, ФГОС ОВЗ педагогами ОО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независимого мониторинга результатов освоения ФГОС НОО, ООО, СОО (ВПР)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 Минобр</w:t>
            </w:r>
            <w:r w:rsidR="0001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азования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внутренней системы оценки качества образования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 2021-22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вариативности образовательных маршрутов и формирования ключевых компетентностей  на основе внедрения новых принципов организации образовательного процесса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2023 г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педагогическую практику портфолио  обучающихся 5-9 классов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2021-22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модели  взаимодействия образовательного учреждения с учреждениями дополнительного образования детей, культуры и спорта,  базовыми предприятиями и организациями в условиях введения ФГОС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2021-2022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ОУ УМК    при введении ФГОС СОО согласно  федеральному перечню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2020-2021  учебного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плана по информированию общественности о введении ФГОС СОО через средства массовой информации, сайт школы  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</w:t>
            </w:r>
            <w:r w:rsidR="0001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 2021-2022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 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ежегодно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проектно-исследовательской  деятельности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rPr>
          <w:trHeight w:val="100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деятельности по разработке индивидуальных образовательных маршрутов  обучающихся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2021-22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оснащённости учебного процесса и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Постоянно по мере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 на базе образовательных учреждений города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совещаний, педсоветов,  семинаров, консультаций для учителей по реализации ФГОС НОО, ФГОС ООО, ФГОС ОВЗ, ФГОС СОО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внедрения ФГОС ООО и ФГОС СОО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2024 г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Повышение качества образования</w:t>
      </w:r>
    </w:p>
    <w:p w:rsidR="004E0A48" w:rsidRPr="004E0A48" w:rsidRDefault="004E0A48" w:rsidP="004E0A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Национальной доктрине образовани</w:t>
      </w:r>
      <w:r w:rsidR="00014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Российской Федерации до 2024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обозначено, что качество образования — это ориентация образования не только на усвоение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4E0A48" w:rsidRPr="004E0A48" w:rsidRDefault="004E0A48" w:rsidP="004E0A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повышение</w:t>
      </w:r>
      <w:r w:rsidRPr="004E0A4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образования через  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4E0A48" w:rsidRPr="004E0A48" w:rsidRDefault="004E0A48" w:rsidP="004E0A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E0A48" w:rsidRPr="004E0A48" w:rsidRDefault="004E0A48" w:rsidP="004E0A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 условия для внедрения инновационных педагогических  технологий  в образовательный процесс  в интересах обеспечения доступного качественного образования</w:t>
      </w:r>
    </w:p>
    <w:p w:rsidR="004E0A48" w:rsidRPr="004E0A48" w:rsidRDefault="004E0A48" w:rsidP="004E0A4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результатов ВПР, ОГЭ-9</w:t>
      </w:r>
      <w:r w:rsidR="0082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A48" w:rsidRPr="004E0A48" w:rsidRDefault="004E0A48" w:rsidP="004E0A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 дифференциацию и индивидуализацию обучения учащихся</w:t>
      </w:r>
    </w:p>
    <w:p w:rsidR="004E0A48" w:rsidRPr="004E0A48" w:rsidRDefault="004E0A48" w:rsidP="004E0A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формы внеурочной деятельности</w:t>
      </w:r>
    </w:p>
    <w:tbl>
      <w:tblPr>
        <w:tblW w:w="927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4491"/>
        <w:gridCol w:w="1929"/>
        <w:gridCol w:w="2188"/>
      </w:tblGrid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плана подготовки к ГИА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сентябрь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8218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уровня</w:t>
            </w:r>
            <w:r w:rsidR="0082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выпускников 4х, 9х,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классов на основе результатов итоговой аттестации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качества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по результатам полугодовых и годовых контрольных работ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выполнения  учебных программ по предметам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четверти, года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преподавания предметов  учебного плана.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результативности внеурочной деятельности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конец четверти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результативности учебного процесса по итогам  четвертей (полугодий) и учебному году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январь, апрель, май, июнь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исследования адаптационного периода обучающихся 1-х и 5-х  классов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УВР, ВР</w:t>
            </w:r>
          </w:p>
        </w:tc>
      </w:tr>
      <w:tr w:rsidR="004E0A48" w:rsidRPr="004E0A48" w:rsidTr="004E0A4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 Министерства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</w:tbl>
    <w:p w:rsidR="004E0A48" w:rsidRPr="004E0A48" w:rsidRDefault="004E0A48" w:rsidP="004E0A48">
      <w:pPr>
        <w:numPr>
          <w:ilvl w:val="0"/>
          <w:numId w:val="1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Гражданско-правовое образование и воспитание </w:t>
      </w:r>
      <w:proofErr w:type="gramStart"/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Традиционная цель гражданского воспитания в образовательном учреждении – формирование правовых знаний, правил поведения в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 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 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 согласно Программе воспитательной работы школы.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70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1925"/>
        <w:gridCol w:w="4159"/>
      </w:tblGrid>
      <w:tr w:rsidR="004E0A48" w:rsidRPr="004E0A48" w:rsidTr="004E0A48">
        <w:trPr>
          <w:trHeight w:val="1266"/>
        </w:trPr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занятий и мероприятия с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4E0A48" w:rsidRPr="004E0A48" w:rsidTr="004E0A48">
        <w:trPr>
          <w:trHeight w:val="462"/>
        </w:trPr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сформировать знание о политическом устройстве РФ, символах и институтах РФ и Курской области;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познакомиться с героическими страницами истории России, Курской области;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познакомиться с историей и культурой, народным творчеством, этнокультурными традициями, фольклором, особенностями быта народов России, Курской области,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сформировать представление о содержании и значении государственных праздников РФ;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участие в беседах о подвигах Российской армии, защитниках Отечества;</w:t>
            </w:r>
          </w:p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Урочная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Мини-проекты по истории, обществознанию и краеведению.</w:t>
            </w:r>
          </w:p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на уроке истории.</w:t>
            </w:r>
          </w:p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уроки истории к памятным датам и событиям российской истории и культуры.</w:t>
            </w:r>
          </w:p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уроки литературы и русского языка.</w:t>
            </w:r>
          </w:p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Тематические уроки музыки.</w:t>
            </w:r>
          </w:p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Составление бизнес-плана по теме «Экономика».</w:t>
            </w:r>
          </w:p>
          <w:p w:rsidR="004E0A48" w:rsidRPr="004E0A48" w:rsidRDefault="004E0A48" w:rsidP="004E0A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проведении уроков представителей местных органов власти и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правопорядка.</w:t>
            </w:r>
          </w:p>
        </w:tc>
      </w:tr>
      <w:tr w:rsidR="004E0A48" w:rsidRPr="004E0A48" w:rsidTr="004E0A48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встречах с ветеранами и военнослужащими.</w:t>
            </w:r>
          </w:p>
          <w:p w:rsidR="004E0A48" w:rsidRPr="004E0A48" w:rsidRDefault="004E0A48" w:rsidP="004E0A4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</w:t>
            </w:r>
          </w:p>
          <w:p w:rsidR="004E0A48" w:rsidRPr="004E0A48" w:rsidRDefault="004E0A48" w:rsidP="004E0A4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родословных семьи.</w:t>
            </w:r>
          </w:p>
        </w:tc>
      </w:tr>
      <w:tr w:rsidR="004E0A48" w:rsidRPr="004E0A48" w:rsidTr="004E0A48">
        <w:trPr>
          <w:trHeight w:val="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«Уроки мужества».</w:t>
            </w:r>
          </w:p>
          <w:p w:rsidR="004E0A48" w:rsidRPr="004E0A48" w:rsidRDefault="004E0A48" w:rsidP="004E0A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Публичные презентации о славных людях </w:t>
            </w:r>
            <w:r w:rsidR="0082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Октябрьского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 Курской области, России, мира.</w:t>
            </w:r>
          </w:p>
          <w:p w:rsidR="004E0A48" w:rsidRPr="004E0A48" w:rsidRDefault="004E0A48" w:rsidP="004E0A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к государственным и национальным праздникам РФ: Дню народного единства,  Дню воссоединения Крыма с Россией,  Дню Победы.</w:t>
            </w:r>
          </w:p>
          <w:p w:rsidR="004E0A48" w:rsidRPr="004E0A48" w:rsidRDefault="004E0A48" w:rsidP="004E0A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Мира.    </w:t>
            </w:r>
          </w:p>
          <w:p w:rsidR="004E0A48" w:rsidRPr="004E0A48" w:rsidRDefault="004E0A48" w:rsidP="004E0A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 беседы с представителями общественных организаций.</w:t>
            </w:r>
          </w:p>
        </w:tc>
      </w:tr>
      <w:tr w:rsidR="004E0A48" w:rsidRPr="004E0A48" w:rsidTr="004E0A48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Внешкольная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материалам местного музея.</w:t>
            </w:r>
          </w:p>
          <w:p w:rsidR="004E0A48" w:rsidRPr="004E0A48" w:rsidRDefault="004E0A48" w:rsidP="004E0A4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Шефство над памятником Великой Отечественной войны.</w:t>
            </w:r>
          </w:p>
          <w:p w:rsidR="004E0A48" w:rsidRPr="004E0A48" w:rsidRDefault="004E0A48" w:rsidP="004E0A4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Участие во Всероссийских Акциях Памяти героев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Отечественной войны 1812г, Первой мировой, Великой Отечественной, афганской, чеченской войн.</w:t>
            </w:r>
          </w:p>
          <w:p w:rsidR="004E0A48" w:rsidRPr="004E0A48" w:rsidRDefault="004E0A48" w:rsidP="004E0A4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школьного музейного уголка.</w:t>
            </w:r>
          </w:p>
        </w:tc>
      </w:tr>
    </w:tbl>
    <w:p w:rsid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 данному направлению обучающимися могут быть достигнуты определённые результаты по трем уровням: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ценностно-смысловой,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2D5" w:rsidRPr="004E0A48" w:rsidRDefault="007A62D5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270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6836"/>
      </w:tblGrid>
      <w:tr w:rsidR="004E0A48" w:rsidRPr="004E0A48" w:rsidTr="004E0A48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Ценностные</w:t>
            </w:r>
          </w:p>
          <w:p w:rsidR="004E0A48" w:rsidRPr="004E0A48" w:rsidRDefault="004E0A48" w:rsidP="004E0A48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установки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воспитательной деятельности</w:t>
            </w:r>
          </w:p>
        </w:tc>
      </w:tr>
      <w:tr w:rsidR="004E0A48" w:rsidRPr="004E0A48" w:rsidTr="004E0A48">
        <w:trPr>
          <w:trHeight w:val="126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Когнитивный компонент: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г. Курска, Курской области, о примерах исполнения гражданского и патриотического долга;</w:t>
            </w:r>
            <w:proofErr w:type="gramEnd"/>
          </w:p>
          <w:p w:rsidR="004E0A48" w:rsidRPr="004E0A48" w:rsidRDefault="004E0A48" w:rsidP="004E0A4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основные положения Конституции Российской Федерации, символов государства, Краснодарского края, основные права и обязанности гражданина России, школьника;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национальных героев и важнейшие события истории России, Курской области, школы;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государственные праздники, их историю и значение для общества;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о правах и обязанностях человека, гражданина, семьянина, товарища.</w:t>
            </w:r>
          </w:p>
          <w:p w:rsidR="004E0A48" w:rsidRPr="004E0A48" w:rsidRDefault="004E0A48" w:rsidP="004E0A48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Компонент ценностного отношения: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обучающихся сформировано ценностное отношение к России, своему народу,  государственной символике, законам РФ, родному языку, народным традициям, старшему поколению;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сформировано уважительное отношение к органам охраны правопорядка;</w:t>
            </w:r>
          </w:p>
          <w:p w:rsidR="004E0A48" w:rsidRPr="004E0A48" w:rsidRDefault="004E0A48" w:rsidP="004E0A48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компонент: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имеют опыт социальной и межкультурной коммуникации;</w:t>
            </w:r>
          </w:p>
          <w:p w:rsidR="004E0A48" w:rsidRPr="004E0A48" w:rsidRDefault="004E0A48" w:rsidP="004E0A4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имеют первоначальный опыт участия в гражданской жизни.</w:t>
            </w:r>
          </w:p>
        </w:tc>
      </w:tr>
    </w:tbl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данному направлению будет осуществляться поэтапно:</w:t>
      </w:r>
    </w:p>
    <w:p w:rsidR="004E0A48" w:rsidRPr="004E0A48" w:rsidRDefault="00014053" w:rsidP="004E0A48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этап (2021 -2022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мониторинга среди учащихся, учителей, родителей по проблеме прав ребенка, ответственности несовершеннолетних, изучении их запросов;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выработка рекомендаций по реализации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по гражданско-правовому образованию и воспитанию.</w:t>
      </w:r>
    </w:p>
    <w:p w:rsidR="004E0A48" w:rsidRPr="004E0A48" w:rsidRDefault="004E0A48" w:rsidP="004E0A48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реализации модели гражданско-правового воспит</w:t>
      </w:r>
      <w:r w:rsidR="000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образования в школе (2022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гг.).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Отработка модели системы гражданско-правового образования и воспитания в школе;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промежуточной диагностики уровня правовой культуры учащихся;</w:t>
      </w:r>
    </w:p>
    <w:p w:rsidR="004E0A48" w:rsidRPr="004E0A48" w:rsidRDefault="00014053" w:rsidP="004E0A48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Рефлексивно-оценочный этап (2023 - 2024</w:t>
      </w:r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="004E0A48"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итогов работы по данному направлению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Корректировка модели гражданско-правового образования и воспитания в школе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Обобщение и распространение  опыта по инновационной деятельности</w:t>
      </w:r>
    </w:p>
    <w:p w:rsidR="004E0A48" w:rsidRPr="004E0A48" w:rsidRDefault="004E0A48" w:rsidP="004E0A48">
      <w:pPr>
        <w:numPr>
          <w:ilvl w:val="0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 в процессе обучения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школьников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главных вопросов  развития современной школы.  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школы по данному направлению включает в себя ряд ключевых моментов: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внедрение комплекса мер по организации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для детей в ОО, позволяющей обеспечивать их гармоничное развитие и повышать качество воспитательно-образовательной работы;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организации питания детей в ОО;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совместных мероприятий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здоровье формирующей направленности;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Привитие учащимся традиций бережного отношения человека к собственному здоровью.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4250"/>
        <w:gridCol w:w="1780"/>
        <w:gridCol w:w="2712"/>
      </w:tblGrid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состояния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развития детей и влияние учебной нагрузки на их здоровье.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медсестра</w:t>
            </w:r>
            <w:r w:rsidR="0082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договору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системы информированности родителей о результатах анализа состояния  здоровья детей.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индивидуально-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дифференцированного подхода к учащимся на уроках физкультуры.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школы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 Дня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 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педагог-организатор,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 физической культуры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педагогов по внедрению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педагог-организатор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коллектива по сохранению зрения у учащихся (замена освещения в кабинетах,</w:t>
            </w:r>
            <w:proofErr w:type="gramEnd"/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физ. минуток для глаз).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2021-2024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полноценного питания в школьной столовой.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 физической культуры</w:t>
            </w:r>
          </w:p>
        </w:tc>
      </w:tr>
    </w:tbl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ВШК проводится мониторинг по следующим направлениям: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здоровье учащихся (соблюдение ЗОЖ, данные медицинских осмотров, двигательная активность);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адаптация учащихся (оценка уровня комфортности).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физического здоровья учащихся  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энергопотенциал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пропусков уроков по болезни, степень готовности к здоровому образу жизни.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Тенденция к снижению роста заболеваемости учащихся;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Рост личностных и спортивных достижений.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3.Повышение уровня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учащихся и родителей;</w:t>
      </w:r>
    </w:p>
    <w:p w:rsidR="007A62D5" w:rsidRDefault="004E0A48" w:rsidP="007A62D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Рост комфортности субъектов образовательного процесса.</w:t>
      </w:r>
    </w:p>
    <w:p w:rsidR="007A62D5" w:rsidRPr="004E0A48" w:rsidRDefault="007A62D5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A48" w:rsidRPr="004E0A48" w:rsidRDefault="004E0A48" w:rsidP="004E0A48">
      <w:pPr>
        <w:numPr>
          <w:ilvl w:val="0"/>
          <w:numId w:val="2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информационной среды школы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модернизации школы является создание условий для 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повышения информационно – коммуникативной грамотности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направлению, работа на международном образовательном портале ЭКОКЛАСС Р.Ф. Активно используются информационно-коммуникационные технологии в обучении.</w:t>
      </w:r>
    </w:p>
    <w:p w:rsidR="004E0A48" w:rsidRPr="004E0A48" w:rsidRDefault="004E0A48" w:rsidP="004E0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предусматривает расширение сфер использования И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шк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информационной культуры педагогов и учащихся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информационных систем для повышения эффективности управленческих решений.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Широкое внедрение современных информационных технологий в учебно-воспитательный процесс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Обновление программного и технического обеспечения компьютерных классов школы.</w:t>
      </w:r>
    </w:p>
    <w:p w:rsid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системы информирования населения о школе, ее достижениях и преимуществах.</w:t>
      </w: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53" w:rsidRPr="004E0A48" w:rsidRDefault="00014053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9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111"/>
        <w:gridCol w:w="2268"/>
        <w:gridCol w:w="1276"/>
        <w:gridCol w:w="2268"/>
      </w:tblGrid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686B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B89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4E0A48" w:rsidRPr="00686B89" w:rsidRDefault="00686B89" w:rsidP="00686B89">
            <w:pPr>
              <w:tabs>
                <w:tab w:val="left" w:pos="1290"/>
              </w:tabs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86B89" w:rsidRPr="004E0A48" w:rsidTr="00014053">
        <w:trPr>
          <w:trHeight w:val="229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концепции</w:t>
            </w:r>
          </w:p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 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686B89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зам. директора по УВР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</w:t>
            </w:r>
          </w:p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</w:p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</w:p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информационной культуры педагогов и учащихся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-2022 </w:t>
            </w:r>
            <w:proofErr w:type="spellStart"/>
            <w:proofErr w:type="gramStart"/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КПК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</w:t>
            </w:r>
            <w:proofErr w:type="gramEnd"/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делопроизводства в электронном виде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УМР, УВР, ВР, отдел кадров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компьютерной базы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возможностей школьного сайта для полного информирования</w:t>
            </w:r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 о деятельности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УМР, учитель информатики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Информированности  участников ОП с целью наиболее полной реализации прав граждан </w:t>
            </w:r>
            <w:proofErr w:type="gramStart"/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электронных</w:t>
            </w:r>
            <w:proofErr w:type="gramEnd"/>
          </w:p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журналов и дневников.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педагоги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журналы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программного и технического обеспечения компьютерных  классов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учителя информатики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обеспечение в соответствии с </w:t>
            </w: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требованиями ФГОС и законодательства</w:t>
            </w:r>
          </w:p>
        </w:tc>
      </w:tr>
      <w:tr w:rsidR="00686B89" w:rsidRPr="004E0A48" w:rsidTr="0001405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международном образовательном портале ЭКОКЛАСС Р.Ф.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7A62D5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открытых экологических уроков, работа в сообществе в социальной сети в контакте по представлению опыта работы в данном направлении.</w:t>
            </w:r>
          </w:p>
        </w:tc>
      </w:tr>
    </w:tbl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эффективной системы информационного обеспечения образовательной программы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учащихся и педагогов к жизни и деятельности в условиях информационного общества.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уровня научно-методического обеспечения профессиональной деятельности педагогов.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Активное использование  медиа – ресурсов на каждом предмете и во внеурочной деятельности.</w:t>
      </w:r>
    </w:p>
    <w:p w:rsidR="004E0A48" w:rsidRPr="004E0A48" w:rsidRDefault="00014053" w:rsidP="000140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4E0A48"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 в школе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данному направлению в школе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 образования детей с разными возможностями в условиях общеобразовательного учреждения.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E0A48" w:rsidRPr="004E0A48" w:rsidRDefault="004E0A48" w:rsidP="004E0A48">
      <w:pPr>
        <w:numPr>
          <w:ilvl w:val="0"/>
          <w:numId w:val="29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для обучения детей, имеющих особые образовательные потребности.</w:t>
      </w:r>
    </w:p>
    <w:p w:rsidR="004E0A48" w:rsidRPr="004E0A48" w:rsidRDefault="004E0A48" w:rsidP="004E0A48">
      <w:pPr>
        <w:numPr>
          <w:ilvl w:val="0"/>
          <w:numId w:val="29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образовательной среды для детей с разными стартовыми возможностями.</w:t>
      </w:r>
    </w:p>
    <w:p w:rsidR="004E0A48" w:rsidRPr="004E0A48" w:rsidRDefault="004E0A48" w:rsidP="004E0A48">
      <w:pPr>
        <w:numPr>
          <w:ilvl w:val="0"/>
          <w:numId w:val="29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нормативно-правовой базы по проблеме.</w:t>
      </w:r>
    </w:p>
    <w:p w:rsidR="004E0A48" w:rsidRPr="004E0A48" w:rsidRDefault="004E0A48" w:rsidP="004E0A48">
      <w:pPr>
        <w:numPr>
          <w:ilvl w:val="0"/>
          <w:numId w:val="29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диагностическо-консультативного, социально-трудового направлений деятельности.</w:t>
      </w:r>
    </w:p>
    <w:p w:rsidR="004E0A48" w:rsidRPr="004E0A48" w:rsidRDefault="004E0A48" w:rsidP="004E0A48">
      <w:pPr>
        <w:numPr>
          <w:ilvl w:val="0"/>
          <w:numId w:val="29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взаимодействия с родителями и социумом, успешной социализации детей в социуме.</w:t>
      </w:r>
    </w:p>
    <w:p w:rsidR="004E0A48" w:rsidRPr="004E0A48" w:rsidRDefault="004E0A48" w:rsidP="004E0A48">
      <w:pPr>
        <w:numPr>
          <w:ilvl w:val="0"/>
          <w:numId w:val="29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повышения профессиональной компетентности педагогов  по проблеме инклюзивного образования.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Подзадачи: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семьей:</w:t>
      </w:r>
    </w:p>
    <w:p w:rsidR="004E0A48" w:rsidRPr="004E0A48" w:rsidRDefault="004E0A48" w:rsidP="004E0A48">
      <w:pPr>
        <w:numPr>
          <w:ilvl w:val="0"/>
          <w:numId w:val="30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4E0A48" w:rsidRPr="004E0A48" w:rsidRDefault="004E0A48" w:rsidP="004E0A48">
      <w:pPr>
        <w:numPr>
          <w:ilvl w:val="0"/>
          <w:numId w:val="30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4E0A48" w:rsidRPr="004E0A48" w:rsidRDefault="004E0A48" w:rsidP="004E0A48">
      <w:pPr>
        <w:numPr>
          <w:ilvl w:val="0"/>
          <w:numId w:val="30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4E0A48" w:rsidRPr="004E0A48" w:rsidRDefault="004E0A48" w:rsidP="004E0A48">
      <w:pPr>
        <w:numPr>
          <w:ilvl w:val="0"/>
          <w:numId w:val="30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педагогами:</w:t>
      </w:r>
    </w:p>
    <w:p w:rsidR="004E0A48" w:rsidRPr="004E0A48" w:rsidRDefault="004E0A48" w:rsidP="004E0A48">
      <w:pPr>
        <w:numPr>
          <w:ilvl w:val="0"/>
          <w:numId w:val="31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повышения квалификации педагогов по проблеме инклюзивного образования.</w:t>
      </w:r>
    </w:p>
    <w:p w:rsidR="004E0A48" w:rsidRPr="004E0A48" w:rsidRDefault="004E0A48" w:rsidP="004E0A48">
      <w:pPr>
        <w:numPr>
          <w:ilvl w:val="0"/>
          <w:numId w:val="31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мотивации педагогической деятельности.</w:t>
      </w:r>
    </w:p>
    <w:p w:rsidR="004E0A48" w:rsidRPr="004E0A48" w:rsidRDefault="004E0A48" w:rsidP="004E0A48">
      <w:pPr>
        <w:numPr>
          <w:ilvl w:val="0"/>
          <w:numId w:val="31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педагогов на самообразование и инновационную деятельность по проблеме.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результативности:</w:t>
      </w:r>
    </w:p>
    <w:p w:rsidR="004E0A48" w:rsidRPr="004E0A48" w:rsidRDefault="004E0A48" w:rsidP="004E0A48">
      <w:pPr>
        <w:numPr>
          <w:ilvl w:val="0"/>
          <w:numId w:val="32"/>
        </w:numPr>
        <w:spacing w:before="30" w:after="3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опросов, тестирования, анкетирования родителей и педагогов (аналитические материалы)</w:t>
      </w:r>
    </w:p>
    <w:p w:rsidR="004E0A48" w:rsidRPr="004E0A48" w:rsidRDefault="004E0A48" w:rsidP="004E0A48">
      <w:pPr>
        <w:numPr>
          <w:ilvl w:val="0"/>
          <w:numId w:val="32"/>
        </w:numPr>
        <w:spacing w:before="30" w:after="3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диагностики: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детей,</w:t>
      </w:r>
    </w:p>
    <w:p w:rsidR="004E0A48" w:rsidRPr="004E0A48" w:rsidRDefault="004E0A48" w:rsidP="004E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уровня детско-родительских отношений,</w:t>
      </w:r>
    </w:p>
    <w:p w:rsidR="004E0A48" w:rsidRPr="004E0A48" w:rsidRDefault="004E0A48" w:rsidP="004E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личностного развития учащихся и педагогов (диаграммы, графики, сводные таблицы, результаты продуктивной деятельности).</w:t>
      </w:r>
    </w:p>
    <w:p w:rsidR="004E0A48" w:rsidRPr="004E0A48" w:rsidRDefault="004E0A48" w:rsidP="004E0A48">
      <w:pPr>
        <w:numPr>
          <w:ilvl w:val="0"/>
          <w:numId w:val="3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 родителями психолого-педагогических мероприятий (журналы посещаемости, книги отзывов).</w:t>
      </w:r>
    </w:p>
    <w:p w:rsidR="004E0A48" w:rsidRPr="004E0A48" w:rsidRDefault="004E0A48" w:rsidP="004E0A48">
      <w:pPr>
        <w:numPr>
          <w:ilvl w:val="0"/>
          <w:numId w:val="3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рейтинга учреждения.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4352"/>
        <w:gridCol w:w="2211"/>
        <w:gridCol w:w="2188"/>
      </w:tblGrid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</w:p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Адаптация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-2023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Разработка, апробация и внедрение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моделей оценки качества работы общеобразовательного учреждения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социализации личности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Модернизация образовательного пространства  в рамках реализации программы «Доступная среда»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инклюзивного образовательного процесса в соответствии с принципами инклюзии</w:t>
      </w: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3252"/>
        <w:gridCol w:w="3177"/>
      </w:tblGrid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индивидуального подхода к детям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с учетом данных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индивидуальных учебных планов с оценкой хода их выполнения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самостоятельной активности ребенка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среды, наличие в режиме дня времени и форм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самостоятельной активности ребенка, обеспеченной наблюдающей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позицией взрослого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включение в образовательный процесс всех его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формы выработки и принятия организационных решений: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междисциплинарные команды, собрания, командные тренинги, координационный совет, проектные группы, родительские комитеты,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пожелания детей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в школе разнообразных командных форм работы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Междисциплинарный подход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Междисциплинарное проведение и обсуждение диагностики, составления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реализации ИОП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специалистов.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Вариативность в организации процессов</w:t>
            </w:r>
          </w:p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и воспитания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специалистов – наличие образования по разным методам работы, в том числе и с детьми с ОВЗ,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методических, дидактических пособий, обеспечивающих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процесс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Партнерское взаимодействие с семьей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договора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с приложением о конкретной программе действий.</w:t>
            </w:r>
          </w:p>
        </w:tc>
      </w:tr>
      <w:tr w:rsidR="004E0A48" w:rsidRPr="004E0A48" w:rsidTr="004E0A48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Динамическое развитие образовательной модели инклюзивного пространства школы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позволит оперативно корректировать действий непосредственно на стадиях учебного процесса, а не по конечным результатам.</w:t>
      </w:r>
    </w:p>
    <w:p w:rsidR="004E0A48" w:rsidRPr="004E0A48" w:rsidRDefault="004E0A48" w:rsidP="004E0A48">
      <w:pPr>
        <w:numPr>
          <w:ilvl w:val="0"/>
          <w:numId w:val="3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системы государственно-общественного управления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 реализует свою модель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4E0A48" w:rsidRPr="004E0A48" w:rsidRDefault="004E0A48" w:rsidP="004E0A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 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A48" w:rsidRPr="004E0A48" w:rsidRDefault="004E0A48" w:rsidP="004E0A4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модели государственно-общественного управления в образовании.</w:t>
      </w:r>
    </w:p>
    <w:p w:rsidR="004E0A48" w:rsidRPr="004E0A48" w:rsidRDefault="004E0A48" w:rsidP="004E0A4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 w:rsidR="004E0A48" w:rsidRPr="004E0A48" w:rsidRDefault="004E0A48" w:rsidP="004E0A4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консолидированного заказа на оказание образовательных услуг.</w:t>
      </w:r>
    </w:p>
    <w:p w:rsidR="004E0A48" w:rsidRPr="004E0A48" w:rsidRDefault="004E0A48" w:rsidP="004E0A4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4710"/>
        <w:gridCol w:w="1587"/>
        <w:gridCol w:w="2188"/>
      </w:tblGrid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корректив в планы работы школы Совета школы, Совета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подпрограмм работы 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согласно Программе развития школы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-2022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Совета школы с приглашением заинтересованных сторон по проблемным вопросам развития образовательного организации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председатель Совета школы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содержания сайта школы в сети  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Internet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поддержание его актуальности.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021-2024</w:t>
            </w: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перспективных направлений развития государственно-общественного управления.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E0A48" w:rsidRPr="004E0A48" w:rsidTr="004E0A48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работы органов ГОУ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014053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</w:t>
            </w:r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0A48"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работы школы по данному направлению:</w:t>
      </w:r>
    </w:p>
    <w:p w:rsidR="004E0A48" w:rsidRPr="004E0A48" w:rsidRDefault="004E0A48" w:rsidP="004E0A48">
      <w:pPr>
        <w:numPr>
          <w:ilvl w:val="0"/>
          <w:numId w:val="36"/>
        </w:numPr>
        <w:spacing w:before="30" w:after="30" w:line="240" w:lineRule="auto"/>
        <w:ind w:left="0" w:firstLine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общественного наблюдения (контроля) за проведением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итоговой  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:rsidR="004E0A48" w:rsidRPr="004E0A48" w:rsidRDefault="004E0A48" w:rsidP="004E0A48">
      <w:pPr>
        <w:numPr>
          <w:ilvl w:val="0"/>
          <w:numId w:val="3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системы государственно-общественного управления в части  распределения стимулирующей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фонда оплаты труда работников школы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A48" w:rsidRPr="004E0A48" w:rsidRDefault="004E0A48" w:rsidP="004E0A48">
      <w:pPr>
        <w:numPr>
          <w:ilvl w:val="0"/>
          <w:numId w:val="3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отчетность школы в форме докладов, процедурах его утверждения, презентации и оценки.</w:t>
      </w:r>
    </w:p>
    <w:p w:rsidR="004E0A48" w:rsidRPr="004E0A48" w:rsidRDefault="004E0A48" w:rsidP="004E0A4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4E0A48" w:rsidRPr="004E0A48" w:rsidRDefault="004E0A48" w:rsidP="004E0A48">
      <w:pPr>
        <w:numPr>
          <w:ilvl w:val="0"/>
          <w:numId w:val="3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оптимальной организационно-управленческой структуры школы;</w:t>
      </w:r>
    </w:p>
    <w:p w:rsidR="004E0A48" w:rsidRPr="004E0A48" w:rsidRDefault="004E0A48" w:rsidP="004E0A48">
      <w:pPr>
        <w:numPr>
          <w:ilvl w:val="0"/>
          <w:numId w:val="3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</w:t>
      </w:r>
    </w:p>
    <w:p w:rsidR="004E0A48" w:rsidRPr="004E0A48" w:rsidRDefault="004E0A48" w:rsidP="004E0A48">
      <w:pPr>
        <w:numPr>
          <w:ilvl w:val="0"/>
          <w:numId w:val="3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имиджа школы среди общественности.</w:t>
      </w:r>
    </w:p>
    <w:p w:rsidR="004E0A48" w:rsidRPr="00014053" w:rsidRDefault="004E0A48" w:rsidP="004E0A48">
      <w:pPr>
        <w:numPr>
          <w:ilvl w:val="0"/>
          <w:numId w:val="37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</w:t>
      </w:r>
      <w:r w:rsidR="0001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образования на период до 2024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14053" w:rsidRPr="004E0A48" w:rsidRDefault="00014053" w:rsidP="0001405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СИСТЕМА МЕР ПО МИНИМИЗАЦИИ РИСКОВ РЕАЛИЗАЦИИ ПРОГРАММЫ</w:t>
      </w:r>
    </w:p>
    <w:p w:rsidR="004E0A48" w:rsidRPr="004E0A48" w:rsidRDefault="004E0A48" w:rsidP="004E0A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деятельности по реализации Программы развития допустимы риски и неопределенности.</w:t>
      </w:r>
    </w:p>
    <w:tbl>
      <w:tblPr>
        <w:tblW w:w="92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8"/>
        <w:gridCol w:w="4782"/>
      </w:tblGrid>
      <w:tr w:rsidR="004E0A48" w:rsidRPr="004E0A48" w:rsidTr="004E0A48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рисков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минимизации рисков</w:t>
            </w:r>
          </w:p>
        </w:tc>
      </w:tr>
      <w:tr w:rsidR="004E0A48" w:rsidRPr="004E0A48" w:rsidTr="004E0A48"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Нормативно-правовые риски</w:t>
            </w:r>
          </w:p>
        </w:tc>
      </w:tr>
      <w:tr w:rsidR="004E0A48" w:rsidRPr="004E0A48" w:rsidTr="004E0A48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Неполнота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отдельных</w:t>
            </w:r>
            <w:proofErr w:type="gram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нормативно—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 документов, предусмотренных на момент разработки и начало внедрения Программы.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Неоднозначность толкования отдельных  нормативно-правовых документов, регламентирующих деятельность и ответственность субъектов образовательного процесса  школе в целом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-Регулярный анализ нормативно-правовой документации на предмет ее актуальности, полноты, соответствия решаемым задачам.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</w:t>
            </w:r>
          </w:p>
        </w:tc>
      </w:tr>
      <w:tr w:rsidR="004E0A48" w:rsidRPr="004E0A48" w:rsidTr="004E0A48"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Финансово-экономические риски</w:t>
            </w:r>
          </w:p>
        </w:tc>
      </w:tr>
      <w:tr w:rsidR="004E0A48" w:rsidRPr="004E0A48" w:rsidTr="004E0A48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-Недостаточность бюджетного финансирования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Систематическая  работа по расширению партнерства, по выявлению дополнительных финансовых влияний</w:t>
            </w:r>
          </w:p>
        </w:tc>
      </w:tr>
      <w:tr w:rsidR="004E0A48" w:rsidRPr="004E0A48" w:rsidTr="004E0A48"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Социально-психологические риски (или риски человеческого фактора)</w:t>
            </w:r>
          </w:p>
        </w:tc>
      </w:tr>
      <w:tr w:rsidR="004E0A48" w:rsidRPr="004E0A48" w:rsidTr="004E0A48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-Недостаточность </w:t>
            </w:r>
            <w:proofErr w:type="gram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инициативы и компетентности у отдельных педагогов по внедрению инновационных образовательных технологий.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неготовность молодых специалистов работать в школе.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недостаточная инициатива участия в различных конкурсных мероприятиях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Систематическая работа по обновлению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внутриучрежденческой системы повышения квалификации.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и использование эффективной системы мотивации включения педагогов в инновационные процессы.</w:t>
            </w:r>
          </w:p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Психолого-педагогическое и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 педагогов с недостаточной коммуникативной компетентностью</w:t>
            </w:r>
          </w:p>
        </w:tc>
      </w:tr>
      <w:tr w:rsidR="004E0A48" w:rsidRPr="004E0A48" w:rsidTr="004E0A48"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Ресурсно-технологические риски</w:t>
            </w:r>
          </w:p>
        </w:tc>
      </w:tr>
      <w:tr w:rsidR="004E0A48" w:rsidRPr="004E0A48" w:rsidTr="004E0A48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Неполнота ресурсной базы для реализации  направлений, подпрограмм и мероприятий Программы;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48" w:rsidRPr="004E0A48" w:rsidRDefault="004E0A48" w:rsidP="004E0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Систематический анализ достаточности ресурсной базы для реализации всех компонентов Программы.</w:t>
            </w:r>
          </w:p>
          <w:p w:rsidR="004E0A48" w:rsidRPr="004E0A48" w:rsidRDefault="004E0A48" w:rsidP="004E0A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4E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для расширения возможностей развития ресурсной базы.</w:t>
            </w:r>
          </w:p>
        </w:tc>
      </w:tr>
    </w:tbl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ОЖИДАЕМЫЕ РЕЗУЛЬТАТЫ РЕАЛИЗАЦИИ ПРОГРАММЫ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Оснащение кабинетов в соответствии с требованиями ФГОС общего образования.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Доступность не менее 95 % учебных кабинетов к локальной сети школы и к Интернет-ресурсам.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 технолог</w:t>
      </w:r>
      <w:r w:rsidR="00BD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менее 85% педагогов работают по инновационным образовательным технологиям.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менее 50% педагогов имеют опыт предъявления собственного опыта на профессиональных мероприятиях (на семинарах, научно-практических </w:t>
      </w: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100% обеспеченность специалистами и педагогами для организации службы сопровождения детей с ОВЗ.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Реализация федерального государственного образовательного стандарта  второго поколения на всех ступенях обучения, реализация ФГОС с ОВЗ.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100% выпускников успешно осваивают общеобразовательные программы и проходят государственную итоговую аттестацию.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100% учащихся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охвачены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доступной удовлетворяющей потребностям внеурочной деятельностью.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100% учащихся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условиями для занятий физкультурой и спортом.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Успешная реализация инклюзивного образования в школе.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Большинство учащихся школы включены в исследовательскую и проектную деятельность.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4E0A48" w:rsidRPr="004E0A48" w:rsidRDefault="004E0A48" w:rsidP="004E0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МЕХАНИЗМ УПРАВЛЕНИЯ РЕАЛИЗАЦИЕЙ</w:t>
      </w:r>
    </w:p>
    <w:p w:rsidR="004E0A48" w:rsidRPr="004E0A48" w:rsidRDefault="004E0A48" w:rsidP="004E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РАЗВИТИЯ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каждому из направлений будут созданы проблемные творческие группы, ответственные за его реализацию.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Функция общей координации реализации программы выполняет – Педагогический совет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Мероприятия по реализации целевых программ являются основой годового плана работы школы.</w:t>
      </w:r>
    </w:p>
    <w:p w:rsidR="004E0A48" w:rsidRPr="004E0A48" w:rsidRDefault="004E0A48" w:rsidP="004E0A4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2831EC" w:rsidRDefault="002831EC"/>
    <w:sectPr w:rsidR="002831EC" w:rsidSect="008B1173">
      <w:pgSz w:w="11906" w:h="16838"/>
      <w:pgMar w:top="1560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D3"/>
    <w:multiLevelType w:val="multilevel"/>
    <w:tmpl w:val="5704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12163"/>
    <w:multiLevelType w:val="multilevel"/>
    <w:tmpl w:val="26F26E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F148C"/>
    <w:multiLevelType w:val="multilevel"/>
    <w:tmpl w:val="F6E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31796"/>
    <w:multiLevelType w:val="multilevel"/>
    <w:tmpl w:val="06E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6EB"/>
    <w:multiLevelType w:val="multilevel"/>
    <w:tmpl w:val="776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24C29"/>
    <w:multiLevelType w:val="multilevel"/>
    <w:tmpl w:val="EA5C8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07970"/>
    <w:multiLevelType w:val="multilevel"/>
    <w:tmpl w:val="FB4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E54AA"/>
    <w:multiLevelType w:val="multilevel"/>
    <w:tmpl w:val="80B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070EB"/>
    <w:multiLevelType w:val="multilevel"/>
    <w:tmpl w:val="6FEE6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E242B"/>
    <w:multiLevelType w:val="multilevel"/>
    <w:tmpl w:val="5D6A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537E1"/>
    <w:multiLevelType w:val="multilevel"/>
    <w:tmpl w:val="BFD84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0445A"/>
    <w:multiLevelType w:val="multilevel"/>
    <w:tmpl w:val="0246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B0316B"/>
    <w:multiLevelType w:val="multilevel"/>
    <w:tmpl w:val="1974F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418DC"/>
    <w:multiLevelType w:val="multilevel"/>
    <w:tmpl w:val="AFEA3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31F7B"/>
    <w:multiLevelType w:val="multilevel"/>
    <w:tmpl w:val="C5D65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E6060"/>
    <w:multiLevelType w:val="multilevel"/>
    <w:tmpl w:val="068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64E01"/>
    <w:multiLevelType w:val="multilevel"/>
    <w:tmpl w:val="879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537EB"/>
    <w:multiLevelType w:val="multilevel"/>
    <w:tmpl w:val="05BC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64726"/>
    <w:multiLevelType w:val="multilevel"/>
    <w:tmpl w:val="96D4D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E4818"/>
    <w:multiLevelType w:val="multilevel"/>
    <w:tmpl w:val="F40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114BA1"/>
    <w:multiLevelType w:val="multilevel"/>
    <w:tmpl w:val="5FF8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2564BF"/>
    <w:multiLevelType w:val="multilevel"/>
    <w:tmpl w:val="5EB0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355510"/>
    <w:multiLevelType w:val="multilevel"/>
    <w:tmpl w:val="087A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E16CC4"/>
    <w:multiLevelType w:val="multilevel"/>
    <w:tmpl w:val="DB8C1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3E7394"/>
    <w:multiLevelType w:val="multilevel"/>
    <w:tmpl w:val="A2B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CC16BB"/>
    <w:multiLevelType w:val="multilevel"/>
    <w:tmpl w:val="94C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E39DF"/>
    <w:multiLevelType w:val="multilevel"/>
    <w:tmpl w:val="AFA6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B61810"/>
    <w:multiLevelType w:val="multilevel"/>
    <w:tmpl w:val="840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FB23FF"/>
    <w:multiLevelType w:val="multilevel"/>
    <w:tmpl w:val="574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5A36A9"/>
    <w:multiLevelType w:val="multilevel"/>
    <w:tmpl w:val="6DA4C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2308BC"/>
    <w:multiLevelType w:val="multilevel"/>
    <w:tmpl w:val="9B5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53DC1"/>
    <w:multiLevelType w:val="multilevel"/>
    <w:tmpl w:val="A33A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A5BDF"/>
    <w:multiLevelType w:val="multilevel"/>
    <w:tmpl w:val="758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386B73"/>
    <w:multiLevelType w:val="multilevel"/>
    <w:tmpl w:val="C0DC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96E0A"/>
    <w:multiLevelType w:val="multilevel"/>
    <w:tmpl w:val="6AC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26713"/>
    <w:multiLevelType w:val="multilevel"/>
    <w:tmpl w:val="44B4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902AF"/>
    <w:multiLevelType w:val="multilevel"/>
    <w:tmpl w:val="454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0"/>
  </w:num>
  <w:num w:numId="5">
    <w:abstractNumId w:val="24"/>
  </w:num>
  <w:num w:numId="6">
    <w:abstractNumId w:val="9"/>
  </w:num>
  <w:num w:numId="7">
    <w:abstractNumId w:val="16"/>
  </w:num>
  <w:num w:numId="8">
    <w:abstractNumId w:val="19"/>
  </w:num>
  <w:num w:numId="9">
    <w:abstractNumId w:val="6"/>
  </w:num>
  <w:num w:numId="10">
    <w:abstractNumId w:val="28"/>
  </w:num>
  <w:num w:numId="11">
    <w:abstractNumId w:val="15"/>
  </w:num>
  <w:num w:numId="12">
    <w:abstractNumId w:val="12"/>
  </w:num>
  <w:num w:numId="13">
    <w:abstractNumId w:val="14"/>
  </w:num>
  <w:num w:numId="14">
    <w:abstractNumId w:val="36"/>
  </w:num>
  <w:num w:numId="15">
    <w:abstractNumId w:val="8"/>
  </w:num>
  <w:num w:numId="16">
    <w:abstractNumId w:val="33"/>
  </w:num>
  <w:num w:numId="17">
    <w:abstractNumId w:val="17"/>
  </w:num>
  <w:num w:numId="18">
    <w:abstractNumId w:val="23"/>
  </w:num>
  <w:num w:numId="19">
    <w:abstractNumId w:val="21"/>
  </w:num>
  <w:num w:numId="20">
    <w:abstractNumId w:val="34"/>
  </w:num>
  <w:num w:numId="21">
    <w:abstractNumId w:val="35"/>
  </w:num>
  <w:num w:numId="22">
    <w:abstractNumId w:val="11"/>
  </w:num>
  <w:num w:numId="23">
    <w:abstractNumId w:val="22"/>
  </w:num>
  <w:num w:numId="24">
    <w:abstractNumId w:val="18"/>
  </w:num>
  <w:num w:numId="25">
    <w:abstractNumId w:val="29"/>
  </w:num>
  <w:num w:numId="26">
    <w:abstractNumId w:val="10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2"/>
  </w:num>
  <w:num w:numId="32">
    <w:abstractNumId w:val="20"/>
  </w:num>
  <w:num w:numId="33">
    <w:abstractNumId w:val="7"/>
  </w:num>
  <w:num w:numId="34">
    <w:abstractNumId w:val="1"/>
  </w:num>
  <w:num w:numId="35">
    <w:abstractNumId w:val="26"/>
  </w:num>
  <w:num w:numId="36">
    <w:abstractNumId w:val="25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A48"/>
    <w:rsid w:val="00014053"/>
    <w:rsid w:val="00091BF9"/>
    <w:rsid w:val="00266039"/>
    <w:rsid w:val="002831EC"/>
    <w:rsid w:val="002C780B"/>
    <w:rsid w:val="00382CB4"/>
    <w:rsid w:val="003B0A98"/>
    <w:rsid w:val="004D1F9C"/>
    <w:rsid w:val="004E0A48"/>
    <w:rsid w:val="005114DA"/>
    <w:rsid w:val="00686B89"/>
    <w:rsid w:val="006A4F2D"/>
    <w:rsid w:val="007A62D5"/>
    <w:rsid w:val="00821881"/>
    <w:rsid w:val="00847457"/>
    <w:rsid w:val="008B1173"/>
    <w:rsid w:val="008B148B"/>
    <w:rsid w:val="00974642"/>
    <w:rsid w:val="009E49D6"/>
    <w:rsid w:val="00A21E2A"/>
    <w:rsid w:val="00A833FC"/>
    <w:rsid w:val="00BA372F"/>
    <w:rsid w:val="00BD2DD1"/>
    <w:rsid w:val="00C357D0"/>
    <w:rsid w:val="00C4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0A48"/>
  </w:style>
  <w:style w:type="paragraph" w:customStyle="1" w:styleId="c1">
    <w:name w:val="c1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A48"/>
  </w:style>
  <w:style w:type="character" w:customStyle="1" w:styleId="c13">
    <w:name w:val="c13"/>
    <w:basedOn w:val="a0"/>
    <w:rsid w:val="004E0A48"/>
  </w:style>
  <w:style w:type="paragraph" w:customStyle="1" w:styleId="c3">
    <w:name w:val="c3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4E0A48"/>
  </w:style>
  <w:style w:type="character" w:customStyle="1" w:styleId="c115">
    <w:name w:val="c115"/>
    <w:basedOn w:val="a0"/>
    <w:rsid w:val="004E0A48"/>
  </w:style>
  <w:style w:type="character" w:customStyle="1" w:styleId="c31">
    <w:name w:val="c31"/>
    <w:basedOn w:val="a0"/>
    <w:rsid w:val="004E0A48"/>
  </w:style>
  <w:style w:type="character" w:customStyle="1" w:styleId="c123">
    <w:name w:val="c123"/>
    <w:basedOn w:val="a0"/>
    <w:rsid w:val="004E0A48"/>
  </w:style>
  <w:style w:type="paragraph" w:customStyle="1" w:styleId="c55">
    <w:name w:val="c55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E0A48"/>
  </w:style>
  <w:style w:type="character" w:customStyle="1" w:styleId="c77">
    <w:name w:val="c77"/>
    <w:basedOn w:val="a0"/>
    <w:rsid w:val="004E0A48"/>
  </w:style>
  <w:style w:type="paragraph" w:customStyle="1" w:styleId="c61">
    <w:name w:val="c61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4E0A48"/>
  </w:style>
  <w:style w:type="paragraph" w:customStyle="1" w:styleId="c116">
    <w:name w:val="c116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E0A48"/>
  </w:style>
  <w:style w:type="character" w:customStyle="1" w:styleId="c53">
    <w:name w:val="c53"/>
    <w:basedOn w:val="a0"/>
    <w:rsid w:val="004E0A48"/>
  </w:style>
  <w:style w:type="paragraph" w:customStyle="1" w:styleId="c64">
    <w:name w:val="c64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0A48"/>
  </w:style>
  <w:style w:type="paragraph" w:customStyle="1" w:styleId="c1">
    <w:name w:val="c1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A48"/>
  </w:style>
  <w:style w:type="character" w:customStyle="1" w:styleId="c13">
    <w:name w:val="c13"/>
    <w:basedOn w:val="a0"/>
    <w:rsid w:val="004E0A48"/>
  </w:style>
  <w:style w:type="paragraph" w:customStyle="1" w:styleId="c3">
    <w:name w:val="c3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4E0A48"/>
  </w:style>
  <w:style w:type="character" w:customStyle="1" w:styleId="c115">
    <w:name w:val="c115"/>
    <w:basedOn w:val="a0"/>
    <w:rsid w:val="004E0A48"/>
  </w:style>
  <w:style w:type="character" w:customStyle="1" w:styleId="c31">
    <w:name w:val="c31"/>
    <w:basedOn w:val="a0"/>
    <w:rsid w:val="004E0A48"/>
  </w:style>
  <w:style w:type="character" w:customStyle="1" w:styleId="c123">
    <w:name w:val="c123"/>
    <w:basedOn w:val="a0"/>
    <w:rsid w:val="004E0A48"/>
  </w:style>
  <w:style w:type="paragraph" w:customStyle="1" w:styleId="c55">
    <w:name w:val="c55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E0A48"/>
  </w:style>
  <w:style w:type="character" w:customStyle="1" w:styleId="c77">
    <w:name w:val="c77"/>
    <w:basedOn w:val="a0"/>
    <w:rsid w:val="004E0A48"/>
  </w:style>
  <w:style w:type="paragraph" w:customStyle="1" w:styleId="c61">
    <w:name w:val="c61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4E0A48"/>
  </w:style>
  <w:style w:type="paragraph" w:customStyle="1" w:styleId="c116">
    <w:name w:val="c116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E0A48"/>
  </w:style>
  <w:style w:type="character" w:customStyle="1" w:styleId="c53">
    <w:name w:val="c53"/>
    <w:basedOn w:val="a0"/>
    <w:rsid w:val="004E0A48"/>
  </w:style>
  <w:style w:type="paragraph" w:customStyle="1" w:styleId="c64">
    <w:name w:val="c64"/>
    <w:basedOn w:val="a"/>
    <w:rsid w:val="004E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10920</Words>
  <Characters>62245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 Windows</cp:lastModifiedBy>
  <cp:revision>11</cp:revision>
  <cp:lastPrinted>2021-08-03T10:42:00Z</cp:lastPrinted>
  <dcterms:created xsi:type="dcterms:W3CDTF">2021-07-30T10:40:00Z</dcterms:created>
  <dcterms:modified xsi:type="dcterms:W3CDTF">2021-09-11T04:27:00Z</dcterms:modified>
</cp:coreProperties>
</file>